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71C14" w14:textId="6198992C" w:rsidR="008B7476" w:rsidRPr="0039787D" w:rsidRDefault="008B45BC" w:rsidP="002F6C94">
      <w:pPr>
        <w:spacing w:after="120"/>
        <w:jc w:val="center"/>
        <w:rPr>
          <w:rFonts w:ascii="Isabelle" w:hAnsi="Isabelle"/>
          <w:b/>
          <w:caps/>
          <w:sz w:val="52"/>
          <w:szCs w:val="40"/>
          <w:u w:val="single"/>
        </w:rPr>
      </w:pPr>
      <w:bookmarkStart w:id="0" w:name="_GoBack"/>
      <w:bookmarkEnd w:id="0"/>
      <w:r w:rsidRPr="008B45BC">
        <w:rPr>
          <w:noProof/>
          <w:lang w:eastAsia="fr-CA"/>
        </w:rPr>
        <w:drawing>
          <wp:anchor distT="0" distB="0" distL="114300" distR="114300" simplePos="0" relativeHeight="251735040" behindDoc="0" locked="0" layoutInCell="1" allowOverlap="1" wp14:anchorId="01833B4D" wp14:editId="2286BB36">
            <wp:simplePos x="0" y="0"/>
            <wp:positionH relativeFrom="column">
              <wp:posOffset>10246360</wp:posOffset>
            </wp:positionH>
            <wp:positionV relativeFrom="paragraph">
              <wp:posOffset>125095</wp:posOffset>
            </wp:positionV>
            <wp:extent cx="1257300" cy="609600"/>
            <wp:effectExtent l="0" t="0" r="0" b="0"/>
            <wp:wrapSquare wrapText="bothSides"/>
            <wp:docPr id="6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196" w:rsidRPr="008B45BC">
        <w:rPr>
          <w:noProof/>
          <w:lang w:eastAsia="fr-CA"/>
        </w:rPr>
        <w:drawing>
          <wp:anchor distT="0" distB="0" distL="114300" distR="114300" simplePos="0" relativeHeight="251709440" behindDoc="0" locked="0" layoutInCell="1" allowOverlap="1" wp14:anchorId="09CA5B23" wp14:editId="33170C35">
            <wp:simplePos x="0" y="0"/>
            <wp:positionH relativeFrom="column">
              <wp:posOffset>-209550</wp:posOffset>
            </wp:positionH>
            <wp:positionV relativeFrom="paragraph">
              <wp:posOffset>9525</wp:posOffset>
            </wp:positionV>
            <wp:extent cx="969010" cy="704850"/>
            <wp:effectExtent l="0" t="0" r="254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2" t="31882" r="69835" b="49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5BC">
        <w:rPr>
          <w:rFonts w:ascii="Isabelle" w:hAnsi="Isabelle"/>
          <w:b/>
          <w:caps/>
          <w:sz w:val="52"/>
          <w:szCs w:val="40"/>
        </w:rPr>
        <w:t xml:space="preserve">  </w:t>
      </w:r>
      <w:r>
        <w:rPr>
          <w:rFonts w:ascii="Isabelle" w:hAnsi="Isabelle"/>
          <w:b/>
          <w:caps/>
          <w:sz w:val="52"/>
          <w:szCs w:val="40"/>
        </w:rPr>
        <w:t xml:space="preserve">  </w:t>
      </w:r>
      <w:r w:rsidRPr="008B45BC">
        <w:rPr>
          <w:rFonts w:ascii="Isabelle" w:hAnsi="Isabelle"/>
          <w:b/>
          <w:caps/>
          <w:sz w:val="52"/>
          <w:szCs w:val="40"/>
        </w:rPr>
        <w:t xml:space="preserve">  </w:t>
      </w:r>
      <w:r w:rsidR="008B7476" w:rsidRPr="00992DB0">
        <w:rPr>
          <w:rFonts w:ascii="Isabelle" w:hAnsi="Isabelle"/>
          <w:b/>
          <w:caps/>
          <w:sz w:val="52"/>
          <w:szCs w:val="40"/>
          <w:u w:val="single"/>
        </w:rPr>
        <w:t>INFORMATION</w:t>
      </w:r>
      <w:r w:rsidR="004004D0" w:rsidRPr="00992DB0">
        <w:rPr>
          <w:rFonts w:ascii="Isabelle" w:hAnsi="Isabelle"/>
          <w:b/>
          <w:caps/>
          <w:sz w:val="52"/>
          <w:szCs w:val="40"/>
          <w:u w:val="single"/>
        </w:rPr>
        <w:t>S</w:t>
      </w:r>
      <w:r w:rsidR="00737726" w:rsidRPr="00992DB0">
        <w:rPr>
          <w:rFonts w:ascii="Isabelle" w:hAnsi="Isabelle"/>
          <w:b/>
          <w:caps/>
          <w:sz w:val="52"/>
          <w:szCs w:val="40"/>
          <w:u w:val="single"/>
        </w:rPr>
        <w:t xml:space="preserve"> GÉNÉRALES POUR LA RENTRÉE DU </w:t>
      </w:r>
      <w:r w:rsidR="00B12F18">
        <w:rPr>
          <w:rFonts w:ascii="Isabelle" w:hAnsi="Isabelle"/>
          <w:b/>
          <w:caps/>
          <w:sz w:val="52"/>
          <w:szCs w:val="40"/>
          <w:u w:val="single"/>
        </w:rPr>
        <w:t>2</w:t>
      </w:r>
      <w:r w:rsidR="00D642D1">
        <w:rPr>
          <w:rFonts w:ascii="Isabelle" w:hAnsi="Isabelle"/>
          <w:b/>
          <w:caps/>
          <w:sz w:val="52"/>
          <w:szCs w:val="40"/>
          <w:u w:val="single"/>
        </w:rPr>
        <w:t>9</w:t>
      </w:r>
      <w:r w:rsidR="00B2052D" w:rsidRPr="0039787D">
        <w:rPr>
          <w:rFonts w:ascii="Isabelle" w:hAnsi="Isabelle"/>
          <w:b/>
          <w:caps/>
          <w:sz w:val="52"/>
          <w:szCs w:val="40"/>
          <w:u w:val="single"/>
        </w:rPr>
        <w:t xml:space="preserve"> AOÛT</w:t>
      </w:r>
      <w:r w:rsidR="00826503" w:rsidRPr="0039787D">
        <w:rPr>
          <w:rFonts w:ascii="Isabelle" w:hAnsi="Isabelle"/>
          <w:b/>
          <w:caps/>
          <w:sz w:val="52"/>
          <w:szCs w:val="40"/>
          <w:u w:val="single"/>
        </w:rPr>
        <w:t xml:space="preserve"> 20</w:t>
      </w:r>
      <w:r w:rsidR="00AA39F3" w:rsidRPr="0039787D">
        <w:rPr>
          <w:rFonts w:ascii="Isabelle" w:hAnsi="Isabelle"/>
          <w:b/>
          <w:caps/>
          <w:sz w:val="52"/>
          <w:szCs w:val="40"/>
          <w:u w:val="single"/>
        </w:rPr>
        <w:t>2</w:t>
      </w:r>
      <w:r w:rsidR="00D642D1">
        <w:rPr>
          <w:rFonts w:ascii="Isabelle" w:hAnsi="Isabelle"/>
          <w:b/>
          <w:caps/>
          <w:sz w:val="52"/>
          <w:szCs w:val="40"/>
          <w:u w:val="single"/>
        </w:rPr>
        <w:t>5</w:t>
      </w:r>
    </w:p>
    <w:p w14:paraId="44FCD4C4" w14:textId="2025EA73" w:rsidR="00A649DC" w:rsidRDefault="008B45BC" w:rsidP="00357E75">
      <w:pPr>
        <w:spacing w:after="0"/>
        <w:jc w:val="center"/>
        <w:rPr>
          <w:rFonts w:ascii="Isabelle" w:hAnsi="Isabelle"/>
          <w:b/>
          <w:caps/>
          <w:sz w:val="28"/>
          <w:szCs w:val="24"/>
        </w:rPr>
      </w:pPr>
      <w:r w:rsidRPr="0039787D">
        <w:rPr>
          <w:rFonts w:ascii="Isabelle" w:hAnsi="Isabelle"/>
          <w:b/>
          <w:caps/>
          <w:sz w:val="28"/>
          <w:szCs w:val="24"/>
        </w:rPr>
        <w:t xml:space="preserve">         </w:t>
      </w:r>
      <w:r w:rsidR="00276120" w:rsidRPr="0039787D">
        <w:rPr>
          <w:rFonts w:ascii="Isabelle" w:hAnsi="Isabelle"/>
          <w:b/>
          <w:caps/>
          <w:sz w:val="28"/>
          <w:szCs w:val="24"/>
        </w:rPr>
        <w:t xml:space="preserve">** Pour tous les élèves, de la </w:t>
      </w:r>
      <w:r w:rsidR="00276120" w:rsidRPr="0039787D">
        <w:rPr>
          <w:rFonts w:ascii="Isabelle" w:hAnsi="Isabelle"/>
          <w:b/>
          <w:caps/>
          <w:sz w:val="28"/>
          <w:szCs w:val="24"/>
          <w:u w:val="double"/>
        </w:rPr>
        <w:t>1</w:t>
      </w:r>
      <w:r w:rsidR="00276120" w:rsidRPr="0039787D">
        <w:rPr>
          <w:rFonts w:ascii="Isabelle" w:hAnsi="Isabelle"/>
          <w:b/>
          <w:caps/>
          <w:sz w:val="28"/>
          <w:szCs w:val="24"/>
          <w:u w:val="double"/>
          <w:vertAlign w:val="superscript"/>
        </w:rPr>
        <w:t>re</w:t>
      </w:r>
      <w:r w:rsidR="00737726" w:rsidRPr="0039787D">
        <w:rPr>
          <w:rFonts w:ascii="Isabelle" w:hAnsi="Isabelle"/>
          <w:b/>
          <w:caps/>
          <w:sz w:val="28"/>
          <w:szCs w:val="24"/>
          <w:u w:val="double"/>
        </w:rPr>
        <w:t xml:space="preserve"> à la 6</w:t>
      </w:r>
      <w:r w:rsidR="00276120" w:rsidRPr="0039787D">
        <w:rPr>
          <w:rFonts w:ascii="Isabelle" w:hAnsi="Isabelle"/>
          <w:b/>
          <w:caps/>
          <w:sz w:val="28"/>
          <w:szCs w:val="24"/>
          <w:u w:val="double"/>
          <w:vertAlign w:val="superscript"/>
        </w:rPr>
        <w:t>e</w:t>
      </w:r>
      <w:r w:rsidR="00880E91" w:rsidRPr="0039787D">
        <w:rPr>
          <w:rFonts w:ascii="Isabelle" w:hAnsi="Isabelle"/>
          <w:b/>
          <w:caps/>
          <w:sz w:val="28"/>
          <w:szCs w:val="24"/>
          <w:u w:val="double"/>
        </w:rPr>
        <w:t xml:space="preserve"> année</w:t>
      </w:r>
      <w:r w:rsidR="00880E91" w:rsidRPr="0039787D">
        <w:rPr>
          <w:rFonts w:ascii="Isabelle" w:hAnsi="Isabelle"/>
          <w:b/>
          <w:caps/>
          <w:sz w:val="28"/>
          <w:szCs w:val="24"/>
        </w:rPr>
        <w:t>,</w:t>
      </w:r>
      <w:r w:rsidR="00276120" w:rsidRPr="0039787D">
        <w:rPr>
          <w:rFonts w:ascii="Isabelle" w:hAnsi="Isabelle"/>
          <w:b/>
          <w:caps/>
          <w:sz w:val="28"/>
          <w:szCs w:val="24"/>
        </w:rPr>
        <w:t xml:space="preserve"> l’accueil se fera da</w:t>
      </w:r>
      <w:r w:rsidR="004004D0" w:rsidRPr="0039787D">
        <w:rPr>
          <w:rFonts w:ascii="Isabelle" w:hAnsi="Isabelle"/>
          <w:b/>
          <w:caps/>
          <w:sz w:val="28"/>
          <w:szCs w:val="24"/>
        </w:rPr>
        <w:t>ns l</w:t>
      </w:r>
      <w:r w:rsidR="00737726" w:rsidRPr="0039787D">
        <w:rPr>
          <w:rFonts w:ascii="Isabelle" w:hAnsi="Isabelle"/>
          <w:b/>
          <w:caps/>
          <w:sz w:val="28"/>
          <w:szCs w:val="24"/>
        </w:rPr>
        <w:t xml:space="preserve">a cour de l’école le </w:t>
      </w:r>
      <w:r w:rsidR="004E610D">
        <w:rPr>
          <w:rFonts w:ascii="Isabelle" w:hAnsi="Isabelle"/>
          <w:b/>
          <w:caps/>
          <w:sz w:val="28"/>
          <w:szCs w:val="24"/>
        </w:rPr>
        <w:t>VENDREDI 29</w:t>
      </w:r>
      <w:r w:rsidR="00B2052D" w:rsidRPr="0039787D">
        <w:rPr>
          <w:rFonts w:ascii="Isabelle" w:hAnsi="Isabelle"/>
          <w:b/>
          <w:caps/>
          <w:sz w:val="28"/>
          <w:szCs w:val="24"/>
        </w:rPr>
        <w:t xml:space="preserve"> AOÛT</w:t>
      </w:r>
      <w:r w:rsidR="00F37BFE" w:rsidRPr="0039787D">
        <w:rPr>
          <w:rFonts w:ascii="Isabelle" w:hAnsi="Isabelle"/>
          <w:b/>
          <w:caps/>
          <w:sz w:val="28"/>
          <w:szCs w:val="24"/>
        </w:rPr>
        <w:t xml:space="preserve"> à 7 h 5</w:t>
      </w:r>
      <w:r w:rsidR="00D1533C" w:rsidRPr="0039787D">
        <w:rPr>
          <w:rFonts w:ascii="Isabelle" w:hAnsi="Isabelle"/>
          <w:b/>
          <w:caps/>
          <w:sz w:val="28"/>
          <w:szCs w:val="24"/>
        </w:rPr>
        <w:t>0</w:t>
      </w:r>
      <w:r w:rsidR="00992DB0" w:rsidRPr="00992DB0">
        <w:rPr>
          <w:rFonts w:ascii="Isabelle" w:hAnsi="Isabelle"/>
          <w:b/>
          <w:caps/>
          <w:sz w:val="28"/>
          <w:szCs w:val="24"/>
        </w:rPr>
        <w:t xml:space="preserve"> **</w:t>
      </w:r>
    </w:p>
    <w:p w14:paraId="327B45EA" w14:textId="5D026E56" w:rsidR="00340F5B" w:rsidRPr="00992DB0" w:rsidRDefault="00357E75" w:rsidP="00357E75">
      <w:pPr>
        <w:spacing w:after="0"/>
        <w:jc w:val="center"/>
        <w:rPr>
          <w:rFonts w:ascii="Isabelle" w:hAnsi="Isabelle"/>
          <w:b/>
          <w:caps/>
          <w:sz w:val="28"/>
          <w:szCs w:val="24"/>
        </w:rPr>
      </w:pPr>
      <w:r>
        <w:rPr>
          <w:rFonts w:ascii="Isabelle" w:hAnsi="Isabelle"/>
          <w:b/>
          <w:caps/>
          <w:sz w:val="28"/>
          <w:szCs w:val="24"/>
        </w:rPr>
        <w:t>Pour les élèves du préscolaire, vous devez vous référer à l’horaire d’entrée progressive des élèves</w:t>
      </w:r>
    </w:p>
    <w:tbl>
      <w:tblPr>
        <w:tblStyle w:val="Grilledutableau"/>
        <w:tblW w:w="173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22"/>
        <w:gridCol w:w="5446"/>
        <w:gridCol w:w="5726"/>
      </w:tblGrid>
      <w:tr w:rsidR="00AD1B0D" w:rsidRPr="000B1259" w14:paraId="4555DD2B" w14:textId="77777777" w:rsidTr="00B12F18">
        <w:trPr>
          <w:trHeight w:val="2906"/>
          <w:jc w:val="center"/>
        </w:trPr>
        <w:tc>
          <w:tcPr>
            <w:tcW w:w="6222" w:type="dxa"/>
          </w:tcPr>
          <w:p w14:paraId="3E35E55E" w14:textId="77777777" w:rsidR="00AD1B0D" w:rsidRPr="000B1259" w:rsidRDefault="00AD1B0D" w:rsidP="00897E71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</w:p>
          <w:p w14:paraId="34AD2C4D" w14:textId="77777777" w:rsidR="00AD1B0D" w:rsidRPr="000B1259" w:rsidRDefault="00AD1B0D" w:rsidP="00897E71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  <w:r w:rsidRPr="000B1259"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INFORMATIONS GÉNÉRALES DE L’ÉCOLE</w:t>
            </w:r>
          </w:p>
          <w:p w14:paraId="7289680D" w14:textId="77777777" w:rsidR="00AD1B0D" w:rsidRPr="000B1259" w:rsidRDefault="00AD1B0D" w:rsidP="00897E71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u w:val="single"/>
                <w:lang w:val="fr-FR"/>
              </w:rPr>
            </w:pPr>
          </w:p>
          <w:p w14:paraId="1C69B203" w14:textId="2A9F4922" w:rsidR="00AD1B0D" w:rsidRPr="000B1259" w:rsidRDefault="00AD1B0D" w:rsidP="00897E71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  <w:r>
              <w:rPr>
                <w:rFonts w:ascii="Atlanta" w:hAnsi="Atlanta" w:cstheme="minorHAnsi"/>
                <w:sz w:val="20"/>
                <w:lang w:val="fr-FR"/>
              </w:rPr>
              <w:t>L’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horaire des classes, </w:t>
            </w:r>
            <w:r>
              <w:rPr>
                <w:rFonts w:ascii="Atlanta" w:hAnsi="Atlanta" w:cstheme="minorHAnsi"/>
                <w:sz w:val="20"/>
                <w:lang w:val="fr-FR"/>
              </w:rPr>
              <w:t xml:space="preserve">les 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règles de vie de l’école, </w:t>
            </w:r>
            <w:r>
              <w:rPr>
                <w:rFonts w:ascii="Atlanta" w:hAnsi="Atlanta" w:cstheme="minorHAnsi"/>
                <w:sz w:val="20"/>
                <w:lang w:val="fr-FR"/>
              </w:rPr>
              <w:t xml:space="preserve">les 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règles du service de garde, </w:t>
            </w:r>
            <w:r w:rsidR="00A1191B">
              <w:rPr>
                <w:rFonts w:ascii="Atlanta" w:hAnsi="Atlanta" w:cstheme="minorHAnsi"/>
                <w:sz w:val="20"/>
                <w:lang w:val="fr-FR"/>
              </w:rPr>
              <w:t xml:space="preserve">le calendrier scolaire, </w:t>
            </w:r>
            <w:r>
              <w:rPr>
                <w:rFonts w:ascii="Atlanta" w:hAnsi="Atlanta" w:cstheme="minorHAnsi"/>
                <w:sz w:val="20"/>
                <w:lang w:val="fr-FR"/>
              </w:rPr>
              <w:t xml:space="preserve">les 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>liste</w:t>
            </w:r>
            <w:r>
              <w:rPr>
                <w:rFonts w:ascii="Atlanta" w:hAnsi="Atlanta" w:cstheme="minorHAnsi"/>
                <w:sz w:val="20"/>
                <w:lang w:val="fr-FR"/>
              </w:rPr>
              <w:t>s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 des effets scolaires ainsi que </w:t>
            </w:r>
            <w:r w:rsidRPr="00B83886">
              <w:rPr>
                <w:rFonts w:ascii="Atlanta" w:hAnsi="Atlanta" w:cstheme="minorHAnsi"/>
                <w:sz w:val="20"/>
                <w:lang w:val="fr-FR"/>
              </w:rPr>
              <w:t xml:space="preserve">des cahiers d’activités seront disponibles sur le site de l’école à </w:t>
            </w:r>
            <w:r w:rsidRPr="0039787D">
              <w:rPr>
                <w:rFonts w:ascii="Atlanta" w:hAnsi="Atlanta" w:cstheme="minorHAnsi"/>
                <w:sz w:val="20"/>
                <w:lang w:val="fr-FR"/>
              </w:rPr>
              <w:t xml:space="preserve">partir du </w:t>
            </w:r>
            <w:r w:rsidR="007E7173">
              <w:rPr>
                <w:rFonts w:ascii="Atlanta" w:hAnsi="Atlanta" w:cstheme="minorHAnsi"/>
                <w:sz w:val="20"/>
                <w:lang w:val="fr-FR"/>
              </w:rPr>
              <w:t xml:space="preserve">mercredi </w:t>
            </w:r>
            <w:r w:rsidR="00EE1081">
              <w:rPr>
                <w:rFonts w:ascii="Atlanta" w:hAnsi="Atlanta" w:cstheme="minorHAnsi"/>
                <w:sz w:val="20"/>
                <w:lang w:val="fr-FR"/>
              </w:rPr>
              <w:t>2</w:t>
            </w:r>
            <w:r w:rsidR="007E7173">
              <w:rPr>
                <w:rFonts w:ascii="Atlanta" w:hAnsi="Atlanta" w:cstheme="minorHAnsi"/>
                <w:sz w:val="20"/>
                <w:lang w:val="fr-FR"/>
              </w:rPr>
              <w:t xml:space="preserve"> juillet 2025.</w:t>
            </w:r>
          </w:p>
          <w:p w14:paraId="1DDED729" w14:textId="77777777" w:rsidR="00AD1B0D" w:rsidRPr="000B1259" w:rsidRDefault="00AD1B0D" w:rsidP="00897E71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  <w:r>
              <w:rPr>
                <w:rFonts w:ascii="Atlanta" w:hAnsi="Atlanta" w:cstheme="minorHAnsi"/>
                <w:noProof/>
                <w:sz w:val="20"/>
                <w:lang w:val="fr-CA"/>
              </w:rPr>
              <w:drawing>
                <wp:anchor distT="0" distB="0" distL="114300" distR="114300" simplePos="0" relativeHeight="251737088" behindDoc="0" locked="0" layoutInCell="1" allowOverlap="1" wp14:anchorId="0A93EEE9" wp14:editId="68410E9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65636</wp:posOffset>
                  </wp:positionV>
                  <wp:extent cx="414670" cy="414670"/>
                  <wp:effectExtent l="0" t="0" r="4445" b="444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rmat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70" cy="41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F110F8" w14:textId="77777777" w:rsidR="00AD1B0D" w:rsidRDefault="00AD1B0D" w:rsidP="000B1259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Atlanta" w:hAnsi="Atlanta" w:cstheme="minorHAnsi"/>
                <w:sz w:val="20"/>
                <w:lang w:val="fr-FR"/>
              </w:rPr>
            </w:pPr>
            <w:r w:rsidRPr="000B1259">
              <w:rPr>
                <w:rFonts w:ascii="Atlanta" w:hAnsi="Atlanta" w:cstheme="minorHAnsi"/>
                <w:sz w:val="20"/>
                <w:lang w:val="fr-FR"/>
              </w:rPr>
              <w:t>Nous vous invitons à consulter le site :</w:t>
            </w:r>
          </w:p>
          <w:p w14:paraId="7CFE6398" w14:textId="4545B0E5" w:rsidR="00AD1B0D" w:rsidRPr="00EE1081" w:rsidRDefault="002C3A3D" w:rsidP="00A9417C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Style w:val="Lienhypertexte"/>
                <w:u w:val="none"/>
                <w:lang w:val="fr-CA"/>
              </w:rPr>
            </w:pPr>
            <w:r>
              <w:fldChar w:fldCharType="begin"/>
            </w:r>
            <w:r w:rsidRPr="002C3A3D">
              <w:rPr>
                <w:lang w:val="fr-CA"/>
              </w:rPr>
              <w:instrText xml:space="preserve"> HYPERLINK "https://escalade.cssd.gouv.qc.ca/" </w:instrText>
            </w:r>
            <w:r>
              <w:fldChar w:fldCharType="separate"/>
            </w:r>
            <w:r w:rsidR="004B51E9" w:rsidRPr="004B51E9">
              <w:rPr>
                <w:rStyle w:val="Lienhypertexte"/>
                <w:lang w:val="fr-CA"/>
              </w:rPr>
              <w:t>Accueil | École de l'Escalade (gouv.qc.ca)</w:t>
            </w:r>
            <w:r>
              <w:rPr>
                <w:rStyle w:val="Lienhypertexte"/>
                <w:lang w:val="fr-CA"/>
              </w:rPr>
              <w:fldChar w:fldCharType="end"/>
            </w:r>
            <w:r w:rsidR="00EE1081">
              <w:rPr>
                <w:rStyle w:val="Lienhypertexte"/>
                <w:u w:val="none"/>
                <w:lang w:val="fr-CA"/>
              </w:rPr>
              <w:t xml:space="preserve"> </w:t>
            </w:r>
            <w:proofErr w:type="gramStart"/>
            <w:r w:rsidR="00EE1081" w:rsidRPr="00EE1081">
              <w:rPr>
                <w:rStyle w:val="Lienhypertexte"/>
                <w:color w:val="auto"/>
                <w:u w:val="none"/>
                <w:lang w:val="fr-CA"/>
              </w:rPr>
              <w:t>ou</w:t>
            </w:r>
            <w:proofErr w:type="gramEnd"/>
          </w:p>
          <w:p w14:paraId="2324C21A" w14:textId="58474845" w:rsidR="00EE1081" w:rsidRPr="000B1259" w:rsidRDefault="002C3A3D" w:rsidP="00A9417C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Atlanta" w:hAnsi="Atlanta" w:cstheme="minorHAnsi"/>
                <w:sz w:val="20"/>
                <w:lang w:val="fr-FR"/>
              </w:rPr>
            </w:pPr>
            <w:hyperlink r:id="rId13" w:history="1">
              <w:r w:rsidR="00EE1081" w:rsidRPr="00EE1081">
                <w:rPr>
                  <w:rStyle w:val="Lienhypertexte"/>
                  <w:lang w:val="fr-CA"/>
                </w:rPr>
                <w:t>Rentrée scolaire | École de l'Escalade</w:t>
              </w:r>
            </w:hyperlink>
          </w:p>
        </w:tc>
        <w:tc>
          <w:tcPr>
            <w:tcW w:w="5446" w:type="dxa"/>
          </w:tcPr>
          <w:p w14:paraId="54372846" w14:textId="77777777" w:rsidR="002F228D" w:rsidRDefault="00B12F18" w:rsidP="00AD1B0D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  <w:r>
              <w:rPr>
                <w:rFonts w:ascii="Atlanta" w:hAnsi="Atlanta" w:cstheme="minorHAnsi"/>
                <w:noProof/>
                <w:sz w:val="20"/>
                <w:lang w:val="fr-CA"/>
              </w:rPr>
              <w:drawing>
                <wp:anchor distT="0" distB="0" distL="114300" distR="114300" simplePos="0" relativeHeight="251744256" behindDoc="0" locked="0" layoutInCell="1" allowOverlap="1" wp14:anchorId="11659872" wp14:editId="01960C82">
                  <wp:simplePos x="0" y="0"/>
                  <wp:positionH relativeFrom="column">
                    <wp:posOffset>2937405</wp:posOffset>
                  </wp:positionH>
                  <wp:positionV relativeFrom="paragraph">
                    <wp:posOffset>236116</wp:posOffset>
                  </wp:positionV>
                  <wp:extent cx="297858" cy="297858"/>
                  <wp:effectExtent l="57150" t="57150" r="45085" b="4508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llars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66"/>
                          <a:stretch/>
                        </pic:blipFill>
                        <pic:spPr bwMode="auto">
                          <a:xfrm rot="1107077">
                            <a:off x="0" y="0"/>
                            <a:ext cx="297858" cy="297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10F48C" w14:textId="77777777" w:rsidR="00AD1B0D" w:rsidRPr="000B1259" w:rsidRDefault="00AD1B0D" w:rsidP="00AD1B0D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  <w:r w:rsidRPr="000B1259"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FRAIS PAYABLES À L’ÉCOLE</w:t>
            </w:r>
          </w:p>
          <w:p w14:paraId="1C828703" w14:textId="77777777" w:rsidR="00AD1B0D" w:rsidRDefault="00AD1B0D" w:rsidP="00AD1B0D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Atlanta" w:hAnsi="Atlanta" w:cstheme="minorHAnsi"/>
                <w:sz w:val="20"/>
                <w:lang w:val="fr-FR"/>
              </w:rPr>
            </w:pPr>
            <w:r w:rsidRPr="007F73ED">
              <w:rPr>
                <w:rFonts w:ascii="Atlanta" w:hAnsi="Atlanta" w:cstheme="minorHAnsi"/>
                <w:b/>
                <w:sz w:val="20"/>
                <w:u w:val="single"/>
                <w:lang w:val="fr-FR"/>
              </w:rPr>
              <w:t>Important </w:t>
            </w:r>
            <w:r>
              <w:rPr>
                <w:rFonts w:ascii="Atlanta" w:hAnsi="Atlanta" w:cstheme="minorHAnsi"/>
                <w:sz w:val="20"/>
                <w:lang w:val="fr-FR"/>
              </w:rPr>
              <w:t xml:space="preserve">: </w:t>
            </w:r>
          </w:p>
          <w:p w14:paraId="568243FF" w14:textId="7C63B393" w:rsidR="00AD1B0D" w:rsidRDefault="00AD1B0D" w:rsidP="00AD1B0D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  <w:r>
              <w:rPr>
                <w:rFonts w:ascii="Atlanta" w:hAnsi="Atlanta" w:cstheme="minorHAnsi"/>
                <w:sz w:val="20"/>
                <w:lang w:val="fr-FR"/>
              </w:rPr>
              <w:t>N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ous vous demandons de ne pas acheminer d’argent à l’école avant d’avoir reçu l’état de compte </w:t>
            </w:r>
            <w:r>
              <w:rPr>
                <w:rFonts w:ascii="Atlanta" w:hAnsi="Atlanta" w:cstheme="minorHAnsi"/>
                <w:sz w:val="20"/>
                <w:lang w:val="fr-FR"/>
              </w:rPr>
              <w:t>(effets scolaires,</w:t>
            </w:r>
            <w:r w:rsidR="00BD7258">
              <w:rPr>
                <w:rFonts w:ascii="Atlanta" w:hAnsi="Atlanta" w:cstheme="minorHAnsi"/>
                <w:sz w:val="20"/>
                <w:lang w:val="fr-FR"/>
              </w:rPr>
              <w:t xml:space="preserve"> cahiers d’activités</w:t>
            </w:r>
            <w:r>
              <w:rPr>
                <w:rFonts w:ascii="Atlanta" w:hAnsi="Atlanta" w:cstheme="minorHAnsi"/>
                <w:sz w:val="20"/>
                <w:lang w:val="fr-FR"/>
              </w:rPr>
              <w:t xml:space="preserve"> et photocopies) 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qui sera émis </w:t>
            </w:r>
            <w:r>
              <w:rPr>
                <w:rFonts w:ascii="Atlanta" w:hAnsi="Atlanta" w:cstheme="minorHAnsi"/>
                <w:sz w:val="20"/>
                <w:lang w:val="fr-FR"/>
              </w:rPr>
              <w:t xml:space="preserve">et déposé sur le Portail-Parents 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>d</w:t>
            </w:r>
            <w:r>
              <w:rPr>
                <w:rFonts w:ascii="Atlanta" w:hAnsi="Atlanta" w:cstheme="minorHAnsi"/>
                <w:sz w:val="20"/>
                <w:lang w:val="fr-FR"/>
              </w:rPr>
              <w:t>urant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 la semaine d</w:t>
            </w:r>
            <w:r w:rsidR="0039787D">
              <w:rPr>
                <w:rFonts w:ascii="Atlanta" w:hAnsi="Atlanta" w:cstheme="minorHAnsi"/>
                <w:sz w:val="20"/>
                <w:lang w:val="fr-FR"/>
              </w:rPr>
              <w:t xml:space="preserve">u </w:t>
            </w:r>
            <w:r w:rsidR="004E610D">
              <w:rPr>
                <w:rFonts w:ascii="Atlanta" w:hAnsi="Atlanta" w:cstheme="minorHAnsi"/>
                <w:sz w:val="20"/>
                <w:lang w:val="fr-FR"/>
              </w:rPr>
              <w:t>2</w:t>
            </w:r>
            <w:r w:rsidR="0039787D">
              <w:rPr>
                <w:rFonts w:ascii="Atlanta" w:hAnsi="Atlanta" w:cstheme="minorHAnsi"/>
                <w:sz w:val="20"/>
                <w:lang w:val="fr-FR"/>
              </w:rPr>
              <w:t xml:space="preserve"> 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>septembre.</w:t>
            </w:r>
            <w:r w:rsidR="0039787D">
              <w:rPr>
                <w:rFonts w:ascii="Atlanta" w:hAnsi="Atlanta" w:cstheme="minorHAnsi"/>
                <w:sz w:val="20"/>
                <w:lang w:val="fr-FR"/>
              </w:rPr>
              <w:t xml:space="preserve"> Un message sera envoyé aux parents pour les aviser de la disponibilité de l’état de compte.</w:t>
            </w:r>
          </w:p>
          <w:p w14:paraId="5E777988" w14:textId="77777777" w:rsidR="00AD1B0D" w:rsidRPr="00CC2758" w:rsidRDefault="00AD1B0D" w:rsidP="002F6C94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CA"/>
              </w:rPr>
            </w:pPr>
          </w:p>
        </w:tc>
        <w:tc>
          <w:tcPr>
            <w:tcW w:w="5726" w:type="dxa"/>
            <w:shd w:val="clear" w:color="auto" w:fill="auto"/>
          </w:tcPr>
          <w:p w14:paraId="287E45D4" w14:textId="77777777" w:rsidR="00AD1B0D" w:rsidRDefault="00AD1B0D" w:rsidP="00A9417C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  <w:r>
              <w:rPr>
                <w:rFonts w:ascii="Atlanta" w:hAnsi="Atlanta" w:cstheme="minorHAnsi"/>
                <w:noProof/>
                <w:sz w:val="20"/>
                <w:lang w:val="fr-CA"/>
              </w:rPr>
              <w:drawing>
                <wp:anchor distT="0" distB="0" distL="114300" distR="114300" simplePos="0" relativeHeight="251738112" behindDoc="0" locked="0" layoutInCell="1" allowOverlap="1" wp14:anchorId="4CA8A933" wp14:editId="7D6FF3D9">
                  <wp:simplePos x="0" y="0"/>
                  <wp:positionH relativeFrom="column">
                    <wp:posOffset>2678834</wp:posOffset>
                  </wp:positionH>
                  <wp:positionV relativeFrom="paragraph">
                    <wp:posOffset>30480</wp:posOffset>
                  </wp:positionV>
                  <wp:extent cx="789709" cy="54316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gé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709" cy="54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498D51" w14:textId="77777777" w:rsidR="00AD1B0D" w:rsidRPr="000B1259" w:rsidRDefault="00AD1B0D" w:rsidP="00A9417C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  <w:r w:rsidRPr="000B1259"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SERVICE DE GARDE</w:t>
            </w:r>
          </w:p>
          <w:p w14:paraId="13BF11DA" w14:textId="77777777" w:rsidR="00AD1B0D" w:rsidRPr="000B1259" w:rsidRDefault="00AD1B0D" w:rsidP="00A9417C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</w:p>
          <w:p w14:paraId="241C9F3B" w14:textId="77777777" w:rsidR="00AD1B0D" w:rsidRPr="000B1259" w:rsidRDefault="00AD1B0D" w:rsidP="00A9417C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Pour bénéficier du service de garde, il </w:t>
            </w:r>
            <w:r>
              <w:rPr>
                <w:rFonts w:ascii="Atlanta" w:hAnsi="Atlanta" w:cstheme="minorHAnsi"/>
                <w:sz w:val="20"/>
                <w:lang w:val="fr-FR"/>
              </w:rPr>
              <w:t>est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 important de compléter le formulaire d’inscription disponible à l’école.</w:t>
            </w:r>
          </w:p>
          <w:p w14:paraId="79155566" w14:textId="77777777" w:rsidR="00AD1B0D" w:rsidRPr="000B1259" w:rsidRDefault="00AD1B0D" w:rsidP="00A9417C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</w:p>
          <w:p w14:paraId="427A2862" w14:textId="17C9D885" w:rsidR="00AD1B0D" w:rsidRDefault="00AD1B0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  <w:r w:rsidRPr="000B1259">
              <w:rPr>
                <w:rFonts w:ascii="Atlanta" w:hAnsi="Atlanta" w:cstheme="minorHAnsi"/>
                <w:sz w:val="20"/>
                <w:lang w:val="fr-FR"/>
              </w:rPr>
              <w:t xml:space="preserve">Le service de garde sera ouvert lors des journées pédagogiques </w:t>
            </w:r>
            <w:r w:rsidRPr="00B01918">
              <w:rPr>
                <w:rFonts w:ascii="Atlanta" w:hAnsi="Atlanta" w:cstheme="minorHAnsi"/>
                <w:sz w:val="20"/>
                <w:lang w:val="fr-FR"/>
              </w:rPr>
              <w:t xml:space="preserve">des </w:t>
            </w:r>
            <w:r w:rsidR="00B12F18" w:rsidRPr="00B12F18">
              <w:rPr>
                <w:rFonts w:ascii="Atlanta" w:hAnsi="Atlanta" w:cstheme="minorHAnsi"/>
                <w:b/>
                <w:sz w:val="20"/>
                <w:u w:val="single"/>
                <w:lang w:val="fr-FR"/>
              </w:rPr>
              <w:t>2</w:t>
            </w:r>
            <w:r w:rsidR="00A86251">
              <w:rPr>
                <w:rFonts w:ascii="Atlanta" w:hAnsi="Atlanta" w:cstheme="minorHAnsi"/>
                <w:b/>
                <w:sz w:val="20"/>
                <w:u w:val="single"/>
                <w:lang w:val="fr-FR"/>
              </w:rPr>
              <w:t>5-26-27 et 28</w:t>
            </w:r>
            <w:r w:rsidR="00B12F18">
              <w:rPr>
                <w:rFonts w:ascii="Atlanta" w:hAnsi="Atlanta" w:cstheme="minorHAnsi"/>
                <w:b/>
                <w:sz w:val="20"/>
                <w:u w:val="single"/>
                <w:lang w:val="fr-FR"/>
              </w:rPr>
              <w:t xml:space="preserve"> </w:t>
            </w:r>
            <w:r w:rsidRPr="00B12F18">
              <w:rPr>
                <w:rFonts w:ascii="Atlanta" w:hAnsi="Atlanta" w:cstheme="minorHAnsi"/>
                <w:b/>
                <w:sz w:val="20"/>
                <w:u w:val="single"/>
                <w:lang w:val="fr-FR"/>
              </w:rPr>
              <w:t>août 202</w:t>
            </w:r>
            <w:r w:rsidR="00A86251">
              <w:rPr>
                <w:rFonts w:ascii="Atlanta" w:hAnsi="Atlanta" w:cstheme="minorHAnsi"/>
                <w:b/>
                <w:sz w:val="20"/>
                <w:u w:val="single"/>
                <w:lang w:val="fr-FR"/>
              </w:rPr>
              <w:t>5</w:t>
            </w:r>
            <w:r w:rsidRPr="00AD1B0D">
              <w:rPr>
                <w:rFonts w:ascii="Atlanta" w:hAnsi="Atlanta" w:cstheme="minorHAnsi"/>
                <w:sz w:val="20"/>
                <w:lang w:val="fr-FR"/>
              </w:rPr>
              <w:t>.</w:t>
            </w:r>
            <w:r>
              <w:rPr>
                <w:rFonts w:ascii="Atlanta" w:hAnsi="Atlanta" w:cstheme="minorHAnsi"/>
                <w:sz w:val="20"/>
                <w:lang w:val="fr-FR"/>
              </w:rPr>
              <w:t xml:space="preserve"> </w:t>
            </w:r>
            <w:r w:rsidRPr="000B1259">
              <w:rPr>
                <w:rFonts w:ascii="Atlanta" w:hAnsi="Atlanta" w:cstheme="minorHAnsi"/>
                <w:sz w:val="20"/>
                <w:lang w:val="fr-FR"/>
              </w:rPr>
              <w:t>Pour y participer, vous devrez avoir compléter sans faute le formulaire d’inscription.</w:t>
            </w:r>
          </w:p>
          <w:p w14:paraId="636C1B08" w14:textId="77777777" w:rsidR="00AD1B0D" w:rsidRPr="007F73ED" w:rsidRDefault="00AD1B0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</w:p>
        </w:tc>
      </w:tr>
      <w:tr w:rsidR="00AD1B0D" w:rsidRPr="000B1259" w14:paraId="059D0094" w14:textId="77777777" w:rsidTr="00B12F18">
        <w:trPr>
          <w:trHeight w:val="1462"/>
          <w:jc w:val="center"/>
        </w:trPr>
        <w:tc>
          <w:tcPr>
            <w:tcW w:w="6222" w:type="dxa"/>
          </w:tcPr>
          <w:p w14:paraId="0A129D9B" w14:textId="77777777" w:rsidR="00AD1B0D" w:rsidRDefault="00AD1B0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</w:p>
          <w:p w14:paraId="0734F4C4" w14:textId="7F6082AE" w:rsidR="00AD1B0D" w:rsidRPr="00B83886" w:rsidRDefault="00AD1B0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20"/>
                <w:u w:val="single"/>
                <w:lang w:val="fr-FR"/>
              </w:rPr>
            </w:pPr>
            <w:r w:rsidRPr="00B83886"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BULLETINS JUIN 20</w:t>
            </w:r>
            <w:r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2</w:t>
            </w:r>
            <w:r w:rsidR="004E610D"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5</w:t>
            </w:r>
          </w:p>
          <w:p w14:paraId="159EB230" w14:textId="77777777" w:rsidR="00AD1B0D" w:rsidRDefault="00AD1B0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</w:p>
          <w:p w14:paraId="04268AA5" w14:textId="33DD71BC" w:rsidR="00AD1B0D" w:rsidRDefault="00AD1B0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fr-CA" w:eastAsia="en-US"/>
              </w:rPr>
            </w:pPr>
            <w:r>
              <w:rPr>
                <w:rFonts w:ascii="Atlanta" w:hAnsi="Atlanta" w:cstheme="minorHAnsi"/>
                <w:sz w:val="20"/>
                <w:lang w:val="fr-FR"/>
              </w:rPr>
              <w:t xml:space="preserve">Noter que le bulletin de fin d’année, sera disponible sur </w:t>
            </w:r>
            <w:proofErr w:type="spellStart"/>
            <w:r>
              <w:rPr>
                <w:rFonts w:ascii="Atlanta" w:hAnsi="Atlanta" w:cstheme="minorHAnsi"/>
                <w:sz w:val="20"/>
                <w:lang w:val="fr-FR"/>
              </w:rPr>
              <w:t>Mozaîk</w:t>
            </w:r>
            <w:proofErr w:type="spellEnd"/>
            <w:r>
              <w:rPr>
                <w:rFonts w:ascii="Atlanta" w:hAnsi="Atlanta" w:cstheme="minorHAnsi"/>
                <w:sz w:val="20"/>
                <w:lang w:val="fr-FR"/>
              </w:rPr>
              <w:t xml:space="preserve"> Portail-Parents à partir du </w:t>
            </w:r>
            <w:r w:rsidR="004E610D">
              <w:rPr>
                <w:rFonts w:ascii="Atlanta" w:hAnsi="Atlanta" w:cstheme="minorHAnsi"/>
                <w:sz w:val="20"/>
                <w:u w:val="single"/>
                <w:lang w:val="fr-FR"/>
              </w:rPr>
              <w:t>mercredi 25</w:t>
            </w:r>
            <w:r w:rsidR="00B12F18" w:rsidRPr="00B12F18">
              <w:rPr>
                <w:rFonts w:ascii="Atlanta" w:hAnsi="Atlanta" w:cstheme="minorHAnsi"/>
                <w:sz w:val="20"/>
                <w:u w:val="single"/>
                <w:lang w:val="fr-FR"/>
              </w:rPr>
              <w:t xml:space="preserve"> juin</w:t>
            </w:r>
            <w:r w:rsidR="00B12F18">
              <w:rPr>
                <w:rFonts w:ascii="Atlanta" w:hAnsi="Atlanta" w:cstheme="minorHAnsi"/>
                <w:sz w:val="20"/>
                <w:u w:val="single"/>
                <w:lang w:val="fr-FR"/>
              </w:rPr>
              <w:t xml:space="preserve"> </w:t>
            </w:r>
            <w:r w:rsidRPr="00EB175B">
              <w:rPr>
                <w:rFonts w:ascii="Atlanta" w:hAnsi="Atlanta" w:cstheme="minorHAnsi"/>
                <w:sz w:val="20"/>
                <w:u w:val="single"/>
                <w:lang w:val="fr-FR"/>
              </w:rPr>
              <w:t>202</w:t>
            </w:r>
            <w:r w:rsidR="004E610D">
              <w:rPr>
                <w:rFonts w:ascii="Atlanta" w:hAnsi="Atlanta" w:cstheme="minorHAnsi"/>
                <w:sz w:val="20"/>
                <w:u w:val="single"/>
                <w:lang w:val="fr-FR"/>
              </w:rPr>
              <w:t>5</w:t>
            </w:r>
            <w:r w:rsidR="00357E75">
              <w:rPr>
                <w:rFonts w:ascii="Atlanta" w:hAnsi="Atlanta" w:cstheme="minorHAnsi"/>
                <w:sz w:val="20"/>
                <w:u w:val="single"/>
                <w:lang w:val="fr-FR"/>
              </w:rPr>
              <w:t xml:space="preserve">, </w:t>
            </w:r>
            <w:r w:rsidRPr="00EB175B">
              <w:rPr>
                <w:rFonts w:ascii="Atlanta" w:hAnsi="Atlanta" w:cstheme="minorHAnsi"/>
                <w:sz w:val="20"/>
                <w:u w:val="single"/>
                <w:lang w:val="fr-FR"/>
              </w:rPr>
              <w:t>16 h.</w:t>
            </w:r>
            <w:r>
              <w:rPr>
                <w:rFonts w:ascii="Atlanta" w:hAnsi="Atlanta" w:cstheme="minorHAnsi"/>
                <w:sz w:val="20"/>
                <w:lang w:val="fr-FR"/>
              </w:rPr>
              <w:t xml:space="preserve"> </w:t>
            </w:r>
            <w:hyperlink r:id="rId16" w:history="1">
              <w:r w:rsidRPr="00F714A6">
                <w:rPr>
                  <w:rStyle w:val="Lienhypertexte"/>
                  <w:rFonts w:asciiTheme="minorHAnsi" w:eastAsiaTheme="minorHAnsi" w:hAnsiTheme="minorHAnsi" w:cstheme="minorBidi"/>
                  <w:sz w:val="22"/>
                  <w:szCs w:val="22"/>
                  <w:lang w:val="fr-CA" w:eastAsia="en-US"/>
                </w:rPr>
                <w:t>https://portailparents.ca/accueil/fr/</w:t>
              </w:r>
            </w:hyperlink>
            <w:r>
              <w:rPr>
                <w:rFonts w:asciiTheme="minorHAnsi" w:eastAsiaTheme="minorHAnsi" w:hAnsiTheme="minorHAnsi" w:cstheme="minorBidi"/>
                <w:sz w:val="22"/>
                <w:szCs w:val="22"/>
                <w:lang w:val="fr-CA" w:eastAsia="en-US"/>
              </w:rPr>
              <w:t>.</w:t>
            </w:r>
          </w:p>
          <w:p w14:paraId="55A1A00D" w14:textId="77777777" w:rsidR="00AD1B0D" w:rsidRDefault="00AD1B0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noProof/>
                <w:sz w:val="20"/>
                <w:lang w:val="fr-CA"/>
              </w:rPr>
            </w:pPr>
            <w:r>
              <w:rPr>
                <w:rFonts w:ascii="Atlanta" w:hAnsi="Atlanta" w:cstheme="minorHAnsi"/>
                <w:noProof/>
                <w:sz w:val="20"/>
                <w:lang w:val="fr-CA"/>
              </w:rPr>
              <w:t>**Une copie papier sera fournie sur demande seulement.</w:t>
            </w:r>
          </w:p>
          <w:p w14:paraId="3485F0D5" w14:textId="77777777" w:rsidR="00AD1B0D" w:rsidRDefault="00AD1B0D" w:rsidP="00CC2758">
            <w:pPr>
              <w:jc w:val="both"/>
              <w:rPr>
                <w:rFonts w:ascii="Atlanta" w:hAnsi="Atlanta" w:cstheme="minorHAnsi"/>
                <w:noProof/>
                <w:sz w:val="20"/>
              </w:rPr>
            </w:pPr>
          </w:p>
        </w:tc>
        <w:tc>
          <w:tcPr>
            <w:tcW w:w="5446" w:type="dxa"/>
            <w:vMerge w:val="restart"/>
          </w:tcPr>
          <w:p w14:paraId="1174FA9E" w14:textId="77777777" w:rsidR="00B12F18" w:rsidRDefault="00B12F18" w:rsidP="00B12F1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</w:p>
          <w:p w14:paraId="4FBF2DB4" w14:textId="77777777" w:rsidR="00B12F18" w:rsidRPr="00B12F18" w:rsidRDefault="00B12F18" w:rsidP="00B12F1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  <w:r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ATTENTION</w:t>
            </w:r>
          </w:p>
          <w:p w14:paraId="744935F8" w14:textId="77777777" w:rsidR="00B12F18" w:rsidRDefault="00B12F18" w:rsidP="00AD1B0D">
            <w:pPr>
              <w:jc w:val="center"/>
              <w:rPr>
                <w:rFonts w:ascii="Atlanta" w:hAnsi="Atlanta" w:cstheme="minorHAnsi"/>
                <w:b/>
                <w:noProof/>
                <w:color w:val="FF0000"/>
                <w:sz w:val="20"/>
                <w:szCs w:val="20"/>
                <w:u w:val="single"/>
              </w:rPr>
            </w:pPr>
          </w:p>
          <w:p w14:paraId="37A8544B" w14:textId="434A8FE6" w:rsidR="00AD1B0D" w:rsidRPr="00F97312" w:rsidRDefault="00AD1B0D" w:rsidP="00AD1B0D">
            <w:pPr>
              <w:jc w:val="center"/>
              <w:rPr>
                <w:rFonts w:ascii="Atlanta" w:hAnsi="Atlanta" w:cstheme="minorHAnsi"/>
                <w:b/>
                <w:noProof/>
                <w:color w:val="FF0000"/>
                <w:sz w:val="20"/>
                <w:szCs w:val="20"/>
                <w:u w:val="single"/>
              </w:rPr>
            </w:pPr>
            <w:r w:rsidRPr="00F97312">
              <w:rPr>
                <w:rFonts w:ascii="Atlanta" w:hAnsi="Atlanta" w:cstheme="minorHAnsi"/>
                <w:b/>
                <w:noProof/>
                <w:color w:val="FF0000"/>
                <w:sz w:val="20"/>
                <w:szCs w:val="20"/>
                <w:u w:val="single"/>
              </w:rPr>
              <w:t xml:space="preserve">Le </w:t>
            </w:r>
            <w:r w:rsidR="004E610D">
              <w:rPr>
                <w:rFonts w:ascii="Atlanta" w:hAnsi="Atlanta" w:cstheme="minorHAnsi"/>
                <w:b/>
                <w:noProof/>
                <w:color w:val="FF0000"/>
                <w:sz w:val="20"/>
                <w:szCs w:val="20"/>
                <w:u w:val="single"/>
              </w:rPr>
              <w:t>mardi 2 septembre 2025</w:t>
            </w:r>
            <w:r w:rsidRPr="00F97312">
              <w:rPr>
                <w:rFonts w:ascii="Atlanta" w:hAnsi="Atlanta" w:cstheme="minorHAnsi"/>
                <w:b/>
                <w:noProof/>
                <w:color w:val="FF0000"/>
                <w:sz w:val="20"/>
                <w:szCs w:val="20"/>
                <w:u w:val="single"/>
              </w:rPr>
              <w:t>, les cahiers d’activités</w:t>
            </w:r>
          </w:p>
          <w:p w14:paraId="4FB69BFC" w14:textId="77777777" w:rsidR="00AD1B0D" w:rsidRPr="00F97312" w:rsidRDefault="00AD1B0D" w:rsidP="00AD1B0D">
            <w:pPr>
              <w:jc w:val="center"/>
              <w:rPr>
                <w:rFonts w:ascii="Atlanta" w:hAnsi="Atlanta" w:cstheme="minorHAnsi"/>
                <w:b/>
                <w:noProof/>
                <w:color w:val="FF0000"/>
                <w:sz w:val="20"/>
                <w:szCs w:val="20"/>
                <w:u w:val="single"/>
              </w:rPr>
            </w:pPr>
            <w:r w:rsidRPr="00F97312">
              <w:rPr>
                <w:rFonts w:ascii="Atlanta" w:hAnsi="Atlanta" w:cstheme="minorHAnsi"/>
                <w:b/>
                <w:noProof/>
                <w:color w:val="FF0000"/>
                <w:sz w:val="20"/>
                <w:szCs w:val="20"/>
                <w:u w:val="single"/>
              </w:rPr>
              <w:t>seront distribués à l’école</w:t>
            </w:r>
          </w:p>
          <w:p w14:paraId="2B8AEB1D" w14:textId="77777777" w:rsidR="00B12F18" w:rsidRDefault="00B12F18" w:rsidP="00AD1B0D">
            <w:pPr>
              <w:jc w:val="both"/>
              <w:rPr>
                <w:rFonts w:ascii="Atlanta" w:hAnsi="Atlanta" w:cstheme="minorHAnsi"/>
                <w:noProof/>
                <w:sz w:val="20"/>
                <w:szCs w:val="20"/>
                <w:lang w:eastAsia="fr-CA"/>
              </w:rPr>
            </w:pPr>
          </w:p>
          <w:p w14:paraId="0B6A85D7" w14:textId="62AFBC23" w:rsidR="00AD1B0D" w:rsidRPr="00F97312" w:rsidRDefault="00B12F18" w:rsidP="00AD1B0D">
            <w:pPr>
              <w:jc w:val="both"/>
              <w:rPr>
                <w:rFonts w:ascii="Atlanta" w:hAnsi="Atlanta" w:cstheme="minorHAnsi"/>
                <w:noProof/>
                <w:sz w:val="20"/>
                <w:szCs w:val="20"/>
                <w:lang w:eastAsia="fr-CA"/>
              </w:rPr>
            </w:pPr>
            <w:r>
              <w:rPr>
                <w:rFonts w:ascii="Atlanta" w:hAnsi="Atlanta" w:cstheme="minorHAnsi"/>
                <w:noProof/>
                <w:sz w:val="20"/>
                <w:szCs w:val="20"/>
                <w:lang w:eastAsia="fr-CA"/>
              </w:rPr>
              <w:t>V</w:t>
            </w:r>
            <w:r w:rsidR="00AD1B0D" w:rsidRPr="00F97312">
              <w:rPr>
                <w:rFonts w:ascii="Atlanta" w:hAnsi="Atlanta" w:cstheme="minorHAnsi"/>
                <w:noProof/>
                <w:sz w:val="20"/>
                <w:szCs w:val="20"/>
                <w:lang w:eastAsia="fr-CA"/>
              </w:rPr>
              <w:t xml:space="preserve">euillez noter que les cahiers d'activités seront distribués directement à l’école.  L’équipe de la </w:t>
            </w:r>
            <w:r w:rsidR="0039787D" w:rsidRPr="00F97312">
              <w:rPr>
                <w:rFonts w:ascii="Atlanta" w:hAnsi="Atlanta" w:cstheme="minorHAnsi"/>
                <w:noProof/>
                <w:sz w:val="20"/>
                <w:szCs w:val="20"/>
                <w:lang w:eastAsia="fr-CA"/>
              </w:rPr>
              <w:t xml:space="preserve">Librairie 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eastAsia="fr-CA"/>
              </w:rPr>
              <w:t>Fréchette</w:t>
            </w:r>
            <w:r w:rsidR="00AD1B0D" w:rsidRPr="00F97312">
              <w:rPr>
                <w:rFonts w:ascii="Atlanta" w:hAnsi="Atlanta" w:cstheme="minorHAnsi"/>
                <w:noProof/>
                <w:sz w:val="20"/>
                <w:szCs w:val="20"/>
                <w:lang w:eastAsia="fr-CA"/>
              </w:rPr>
              <w:t xml:space="preserve"> a été mandaté pour fournir les cahiers d’activités.  Le coût des cahiers d’activités sera ajouté à votre état de compte de l’école.</w:t>
            </w:r>
          </w:p>
          <w:p w14:paraId="109D3577" w14:textId="77777777" w:rsidR="00BD7258" w:rsidRPr="00F97312" w:rsidRDefault="00BD7258" w:rsidP="00AD1B0D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CA"/>
              </w:rPr>
            </w:pPr>
          </w:p>
          <w:p w14:paraId="7A18DE15" w14:textId="77777777" w:rsidR="00AD1B0D" w:rsidRPr="00F97312" w:rsidRDefault="002C1289" w:rsidP="00B12F18">
            <w:pPr>
              <w:pStyle w:val="En-tte"/>
              <w:widowControl/>
              <w:tabs>
                <w:tab w:val="left" w:pos="1418"/>
              </w:tabs>
              <w:spacing w:line="0" w:lineRule="atLeast"/>
              <w:rPr>
                <w:rFonts w:ascii="Atlanta" w:hAnsi="Atlanta" w:cstheme="minorHAnsi"/>
                <w:sz w:val="20"/>
                <w:lang w:val="fr-FR"/>
              </w:rPr>
            </w:pPr>
            <w:r w:rsidRPr="00F97312">
              <w:rPr>
                <w:rFonts w:ascii="Atlanta" w:hAnsi="Atlanta" w:cstheme="minorHAnsi"/>
                <w:noProof/>
                <w:sz w:val="20"/>
                <w:lang w:val="fr-CA"/>
              </w:rPr>
              <w:drawing>
                <wp:anchor distT="0" distB="0" distL="114300" distR="114300" simplePos="0" relativeHeight="251748352" behindDoc="1" locked="0" layoutInCell="1" allowOverlap="0" wp14:anchorId="517576E8" wp14:editId="5F349192">
                  <wp:simplePos x="0" y="0"/>
                  <wp:positionH relativeFrom="column">
                    <wp:posOffset>979170</wp:posOffset>
                  </wp:positionH>
                  <wp:positionV relativeFrom="line">
                    <wp:posOffset>328295</wp:posOffset>
                  </wp:positionV>
                  <wp:extent cx="1247775" cy="1037266"/>
                  <wp:effectExtent l="0" t="0" r="0" b="0"/>
                  <wp:wrapNone/>
                  <wp:docPr id="2" name="Image 2" descr="C:\Users\sylviehebert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C:\Users\sylviehebert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37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B0D" w:rsidRPr="00F97312">
              <w:rPr>
                <w:rFonts w:ascii="Atlanta" w:hAnsi="Atlanta" w:cstheme="minorHAnsi"/>
                <w:sz w:val="20"/>
                <w:lang w:val="fr-CA"/>
              </w:rPr>
              <w:t>La liste détaillée se retrouve sur le site Web de l’école.</w:t>
            </w:r>
          </w:p>
        </w:tc>
        <w:tc>
          <w:tcPr>
            <w:tcW w:w="5726" w:type="dxa"/>
            <w:vMerge w:val="restart"/>
          </w:tcPr>
          <w:p w14:paraId="270CD340" w14:textId="77777777" w:rsidR="00AD1B0D" w:rsidRDefault="00AD1B0D" w:rsidP="00F5128D">
            <w:pPr>
              <w:jc w:val="center"/>
              <w:rPr>
                <w:rFonts w:ascii="Isabelle" w:hAnsi="Isabelle" w:cstheme="minorHAnsi"/>
                <w:b/>
                <w:sz w:val="32"/>
                <w:szCs w:val="20"/>
                <w:u w:val="single"/>
              </w:rPr>
            </w:pPr>
          </w:p>
          <w:p w14:paraId="32110F66" w14:textId="77777777" w:rsidR="00AD1B0D" w:rsidRPr="000B1259" w:rsidRDefault="00AD1B0D" w:rsidP="00F5128D">
            <w:pPr>
              <w:jc w:val="center"/>
              <w:rPr>
                <w:rFonts w:ascii="Isabelle" w:hAnsi="Isabelle" w:cstheme="minorHAnsi"/>
                <w:b/>
                <w:sz w:val="32"/>
                <w:szCs w:val="20"/>
                <w:u w:val="single"/>
              </w:rPr>
            </w:pPr>
            <w:r w:rsidRPr="000B1259">
              <w:rPr>
                <w:rFonts w:ascii="Isabelle" w:hAnsi="Isabelle" w:cstheme="minorHAnsi"/>
                <w:b/>
                <w:sz w:val="32"/>
                <w:szCs w:val="20"/>
                <w:u w:val="single"/>
              </w:rPr>
              <w:t>TRANSPORT SCOLAIRE</w:t>
            </w:r>
          </w:p>
          <w:p w14:paraId="53888B07" w14:textId="77777777" w:rsidR="00AD1B0D" w:rsidRPr="000B1259" w:rsidRDefault="00AD1B0D" w:rsidP="00F5128D">
            <w:pPr>
              <w:jc w:val="both"/>
              <w:rPr>
                <w:rFonts w:ascii="Atlanta" w:hAnsi="Atlanta" w:cstheme="minorHAnsi"/>
                <w:sz w:val="20"/>
                <w:szCs w:val="20"/>
              </w:rPr>
            </w:pPr>
          </w:p>
          <w:p w14:paraId="384A769E" w14:textId="6236839F" w:rsidR="00AD1B0D" w:rsidRDefault="00AD1B0D" w:rsidP="00F5128D">
            <w:pPr>
              <w:jc w:val="both"/>
              <w:rPr>
                <w:rFonts w:ascii="Atlanta" w:hAnsi="Atlanta" w:cstheme="minorHAnsi"/>
                <w:sz w:val="20"/>
                <w:szCs w:val="20"/>
              </w:rPr>
            </w:pPr>
            <w:r>
              <w:rPr>
                <w:rFonts w:ascii="Atlanta" w:hAnsi="Atlanta" w:cstheme="minorHAnsi"/>
                <w:sz w:val="20"/>
                <w:szCs w:val="20"/>
              </w:rPr>
              <w:t xml:space="preserve">Les parents des élèves qui ont droit au transport scolaire recevront dans </w:t>
            </w:r>
            <w:r w:rsidR="00357E75">
              <w:rPr>
                <w:rFonts w:ascii="Atlanta" w:hAnsi="Atlanta" w:cstheme="minorHAnsi"/>
                <w:sz w:val="20"/>
                <w:szCs w:val="20"/>
              </w:rPr>
              <w:t xml:space="preserve">la semaine du </w:t>
            </w:r>
            <w:r w:rsidR="00B12F18">
              <w:rPr>
                <w:rFonts w:ascii="Atlanta" w:hAnsi="Atlanta" w:cstheme="minorHAnsi"/>
                <w:sz w:val="20"/>
                <w:szCs w:val="20"/>
              </w:rPr>
              <w:t>1</w:t>
            </w:r>
            <w:r w:rsidR="004E610D">
              <w:rPr>
                <w:rFonts w:ascii="Atlanta" w:hAnsi="Atlanta" w:cstheme="minorHAnsi"/>
                <w:sz w:val="20"/>
                <w:szCs w:val="20"/>
              </w:rPr>
              <w:t>8</w:t>
            </w:r>
            <w:r w:rsidRPr="00AD1B0D">
              <w:rPr>
                <w:rFonts w:ascii="Atlanta" w:hAnsi="Atlanta" w:cstheme="minorHAnsi"/>
                <w:sz w:val="20"/>
                <w:szCs w:val="20"/>
              </w:rPr>
              <w:t xml:space="preserve"> août 202</w:t>
            </w:r>
            <w:r w:rsidR="004E610D">
              <w:rPr>
                <w:rFonts w:ascii="Atlanta" w:hAnsi="Atlanta" w:cstheme="minorHAnsi"/>
                <w:sz w:val="20"/>
                <w:szCs w:val="20"/>
              </w:rPr>
              <w:t>5</w:t>
            </w:r>
            <w:r w:rsidRPr="00AD1B0D">
              <w:rPr>
                <w:rFonts w:ascii="Atlanta" w:hAnsi="Atlanta" w:cstheme="minorHAnsi"/>
                <w:sz w:val="20"/>
                <w:szCs w:val="20"/>
              </w:rPr>
              <w:t>,</w:t>
            </w:r>
            <w:r>
              <w:rPr>
                <w:rFonts w:ascii="Atlanta" w:hAnsi="Atlanta" w:cstheme="minorHAnsi"/>
                <w:sz w:val="20"/>
                <w:szCs w:val="20"/>
              </w:rPr>
              <w:t xml:space="preserve"> les informations relatives au trajet et aux heures d’embarquement.</w:t>
            </w:r>
          </w:p>
          <w:p w14:paraId="1BB55488" w14:textId="77777777" w:rsidR="00AD1B0D" w:rsidRDefault="00AD1B0D" w:rsidP="00F5128D">
            <w:pPr>
              <w:jc w:val="both"/>
              <w:rPr>
                <w:rFonts w:ascii="Atlanta" w:hAnsi="Atlanta" w:cstheme="minorHAnsi"/>
                <w:sz w:val="20"/>
                <w:szCs w:val="20"/>
              </w:rPr>
            </w:pPr>
          </w:p>
          <w:p w14:paraId="1678A3AD" w14:textId="77777777" w:rsidR="00AD1B0D" w:rsidRDefault="00AD1B0D" w:rsidP="00F5128D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noProof/>
                <w:sz w:val="20"/>
                <w:lang w:val="fr-CA"/>
              </w:rPr>
            </w:pPr>
            <w:r w:rsidRPr="00F5128D">
              <w:rPr>
                <w:rFonts w:ascii="Atlanta" w:hAnsi="Atlanta" w:cstheme="minorHAnsi"/>
                <w:sz w:val="20"/>
                <w:lang w:val="fr-CA"/>
              </w:rPr>
              <w:t xml:space="preserve">Pour les élèves qui n’y ont pas droit, les formulaires de demande d’accommodement au transport scolaire seront disponibles la première journée d’école seulement. </w:t>
            </w:r>
            <w:r>
              <w:rPr>
                <w:rFonts w:ascii="Atlanta" w:hAnsi="Atlanta" w:cstheme="minorHAnsi"/>
                <w:sz w:val="20"/>
                <w:lang w:val="fr-CA"/>
              </w:rPr>
              <w:t>À noter qu’il y a p</w:t>
            </w:r>
            <w:proofErr w:type="spellStart"/>
            <w:r>
              <w:rPr>
                <w:rFonts w:ascii="Atlanta" w:hAnsi="Atlanta" w:cstheme="minorHAnsi"/>
                <w:sz w:val="20"/>
              </w:rPr>
              <w:t>lusieurs</w:t>
            </w:r>
            <w:proofErr w:type="spellEnd"/>
            <w:r>
              <w:rPr>
                <w:rFonts w:ascii="Atlanta" w:hAnsi="Atlanta" w:cstheme="minorHAnsi"/>
                <w:sz w:val="20"/>
              </w:rPr>
              <w:t xml:space="preserve"> conditions qui </w:t>
            </w:r>
            <w:proofErr w:type="spellStart"/>
            <w:r>
              <w:rPr>
                <w:rFonts w:ascii="Atlanta" w:hAnsi="Atlanta" w:cstheme="minorHAnsi"/>
                <w:sz w:val="20"/>
              </w:rPr>
              <w:t>s’appliquent</w:t>
            </w:r>
            <w:proofErr w:type="spellEnd"/>
            <w:r>
              <w:rPr>
                <w:rFonts w:ascii="Atlanta" w:hAnsi="Atlanta" w:cstheme="minorHAnsi"/>
                <w:sz w:val="20"/>
              </w:rPr>
              <w:t>.</w:t>
            </w:r>
          </w:p>
          <w:p w14:paraId="2D2BD527" w14:textId="77777777" w:rsidR="00AD1B0D" w:rsidRPr="0019174B" w:rsidRDefault="002C1289" w:rsidP="000B1259">
            <w:pPr>
              <w:pStyle w:val="En-tte"/>
              <w:tabs>
                <w:tab w:val="left" w:pos="1418"/>
              </w:tabs>
              <w:spacing w:line="0" w:lineRule="atLeast"/>
              <w:jc w:val="center"/>
              <w:rPr>
                <w:rFonts w:ascii="Atlanta" w:hAnsi="Atlanta" w:cstheme="minorHAnsi"/>
                <w:noProof/>
                <w:sz w:val="20"/>
                <w:lang w:val="fr-FR"/>
              </w:rPr>
            </w:pPr>
            <w:r>
              <w:rPr>
                <w:rFonts w:ascii="Isabelle" w:hAnsi="Isabelle" w:cstheme="minorHAnsi"/>
                <w:b/>
                <w:noProof/>
                <w:sz w:val="32"/>
                <w:u w:val="single"/>
              </w:rPr>
              <w:drawing>
                <wp:anchor distT="0" distB="0" distL="114300" distR="114300" simplePos="0" relativeHeight="251747328" behindDoc="0" locked="0" layoutInCell="1" allowOverlap="1" wp14:anchorId="460F4D14" wp14:editId="540CCBBC">
                  <wp:simplePos x="0" y="0"/>
                  <wp:positionH relativeFrom="column">
                    <wp:posOffset>1344516</wp:posOffset>
                  </wp:positionH>
                  <wp:positionV relativeFrom="paragraph">
                    <wp:posOffset>154498</wp:posOffset>
                  </wp:positionV>
                  <wp:extent cx="912550" cy="540688"/>
                  <wp:effectExtent l="0" t="0" r="1905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bus scolaire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550" cy="54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1B0D" w:rsidRPr="000B1259" w14:paraId="6FA9FA67" w14:textId="77777777" w:rsidTr="00B12F18">
        <w:trPr>
          <w:trHeight w:val="3466"/>
          <w:jc w:val="center"/>
        </w:trPr>
        <w:tc>
          <w:tcPr>
            <w:tcW w:w="6222" w:type="dxa"/>
          </w:tcPr>
          <w:p w14:paraId="732BE536" w14:textId="77777777" w:rsidR="00AD1B0D" w:rsidRPr="000B1259" w:rsidRDefault="00AD1B0D" w:rsidP="007F6040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  <w:r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RENCONTRES DE PARENTS</w:t>
            </w:r>
          </w:p>
          <w:p w14:paraId="76053257" w14:textId="7255D748" w:rsidR="00AD1B0D" w:rsidRDefault="00AD1B0D" w:rsidP="007F6040">
            <w:pP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</w:pP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Préscolaire:  Le 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mercredi 27 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août 202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5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à 18 h</w:t>
            </w:r>
          </w:p>
          <w:p w14:paraId="406918D5" w14:textId="15BD3788" w:rsidR="00AD1B0D" w:rsidRDefault="00AD1B0D" w:rsidP="007F6040">
            <w:pP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</w:pP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1</w:t>
            </w:r>
            <w:r w:rsidRPr="002C0E80">
              <w:rPr>
                <w:rFonts w:ascii="Atlanta" w:hAnsi="Atlanta" w:cstheme="minorHAnsi"/>
                <w:noProof/>
                <w:sz w:val="20"/>
                <w:szCs w:val="20"/>
                <w:vertAlign w:val="superscript"/>
                <w:lang w:val="fr-FR" w:eastAsia="fr-CA"/>
              </w:rPr>
              <w:t>ère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</w:t>
            </w:r>
            <w:r w:rsidR="00B12F18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et 2</w:t>
            </w:r>
            <w:r w:rsidR="00B12F18" w:rsidRPr="00B12F18">
              <w:rPr>
                <w:rFonts w:ascii="Atlanta" w:hAnsi="Atlanta" w:cstheme="minorHAnsi"/>
                <w:noProof/>
                <w:sz w:val="20"/>
                <w:szCs w:val="20"/>
                <w:vertAlign w:val="superscript"/>
                <w:lang w:val="fr-FR" w:eastAsia="fr-CA"/>
              </w:rPr>
              <w:t>e</w:t>
            </w:r>
            <w:r w:rsidR="00B12F18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année</w:t>
            </w:r>
            <w:r w:rsidR="00B12F18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s et 951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 : Le 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jeudi 28 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août 202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5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à 1</w:t>
            </w:r>
            <w:r w:rsidR="00357E75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6 h 30</w:t>
            </w:r>
          </w:p>
          <w:p w14:paraId="1AEA8C82" w14:textId="4CA3F3A6" w:rsidR="00AD1B0D" w:rsidRDefault="00357E75" w:rsidP="007F6040">
            <w:pP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</w:pP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3</w:t>
            </w:r>
            <w:r w:rsidRPr="00357E75">
              <w:rPr>
                <w:rFonts w:ascii="Atlanta" w:hAnsi="Atlanta" w:cstheme="minorHAnsi"/>
                <w:noProof/>
                <w:sz w:val="20"/>
                <w:szCs w:val="20"/>
                <w:vertAlign w:val="superscript"/>
                <w:lang w:val="fr-FR" w:eastAsia="fr-CA"/>
              </w:rPr>
              <w:t>e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et 4</w:t>
            </w:r>
            <w:r w:rsidRPr="00357E75">
              <w:rPr>
                <w:rFonts w:ascii="Atlanta" w:hAnsi="Atlanta" w:cstheme="minorHAnsi"/>
                <w:noProof/>
                <w:sz w:val="20"/>
                <w:szCs w:val="20"/>
                <w:vertAlign w:val="superscript"/>
                <w:lang w:val="fr-FR" w:eastAsia="fr-CA"/>
              </w:rPr>
              <w:t>e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années :  Le mercredi 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3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</w:t>
            </w:r>
            <w:r w:rsidR="00AD1B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septembre 202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5</w:t>
            </w:r>
            <w:r w:rsidR="00AD1B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à 18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</w:t>
            </w:r>
            <w:r w:rsidR="00AD1B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h</w:t>
            </w:r>
          </w:p>
          <w:p w14:paraId="331D04A2" w14:textId="36926A63" w:rsidR="00AD1B0D" w:rsidRDefault="00AD1B0D" w:rsidP="007F6040">
            <w:pP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</w:pP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5</w:t>
            </w:r>
            <w:r w:rsidR="00357E75" w:rsidRPr="00357E75">
              <w:rPr>
                <w:rFonts w:ascii="Atlanta" w:hAnsi="Atlanta" w:cstheme="minorHAnsi"/>
                <w:noProof/>
                <w:sz w:val="20"/>
                <w:szCs w:val="20"/>
                <w:vertAlign w:val="superscript"/>
                <w:lang w:val="fr-FR" w:eastAsia="fr-CA"/>
              </w:rPr>
              <w:t>e</w:t>
            </w:r>
            <w:r w:rsidR="00357E75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et 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6</w:t>
            </w:r>
            <w:r w:rsidR="00357E75" w:rsidRPr="00357E75">
              <w:rPr>
                <w:rFonts w:ascii="Atlanta" w:hAnsi="Atlanta" w:cstheme="minorHAnsi"/>
                <w:noProof/>
                <w:sz w:val="20"/>
                <w:szCs w:val="20"/>
                <w:vertAlign w:val="superscript"/>
                <w:lang w:val="fr-FR" w:eastAsia="fr-CA"/>
              </w:rPr>
              <w:t>e</w:t>
            </w:r>
            <w:r w:rsidR="00357E75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années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et 952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 :  Le jeudi 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4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septembre 202</w:t>
            </w:r>
            <w:r w:rsidR="004E610D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5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à 18</w:t>
            </w:r>
            <w:r w:rsidR="00357E75"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 xml:space="preserve"> </w:t>
            </w:r>
            <w:r>
              <w:rPr>
                <w:rFonts w:ascii="Atlanta" w:hAnsi="Atlanta" w:cstheme="minorHAnsi"/>
                <w:noProof/>
                <w:sz w:val="20"/>
                <w:szCs w:val="20"/>
                <w:lang w:val="fr-FR" w:eastAsia="fr-CA"/>
              </w:rPr>
              <w:t>h</w:t>
            </w:r>
          </w:p>
          <w:p w14:paraId="048D5710" w14:textId="30F311DC" w:rsidR="00AD1B0D" w:rsidRPr="000B1259" w:rsidRDefault="007021F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</w:pPr>
            <w:r w:rsidRPr="00BD7745">
              <w:rPr>
                <w:rFonts w:ascii="Atlanta" w:hAnsi="Atlanta" w:cstheme="minorHAnsi"/>
                <w:noProof/>
                <w:sz w:val="20"/>
                <w:lang w:val="fr-CA"/>
              </w:rPr>
              <w:drawing>
                <wp:anchor distT="0" distB="0" distL="114300" distR="114300" simplePos="0" relativeHeight="251661312" behindDoc="1" locked="0" layoutInCell="1" allowOverlap="1" wp14:anchorId="4E1FB3BC" wp14:editId="7F6A38EB">
                  <wp:simplePos x="0" y="0"/>
                  <wp:positionH relativeFrom="column">
                    <wp:posOffset>2834640</wp:posOffset>
                  </wp:positionH>
                  <wp:positionV relativeFrom="paragraph">
                    <wp:posOffset>55245</wp:posOffset>
                  </wp:positionV>
                  <wp:extent cx="942975" cy="600963"/>
                  <wp:effectExtent l="0" t="0" r="0" b="8890"/>
                  <wp:wrapNone/>
                  <wp:docPr id="9" name="Image 9" descr="C:\Users\sylviehebert\Desktop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ylviehebert\Desktop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0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B0D"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ASSEMBLÉE GÉNÉRALE</w:t>
            </w:r>
          </w:p>
          <w:p w14:paraId="51110C02" w14:textId="052E1ED0" w:rsidR="007021FD" w:rsidRDefault="00AD1B0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  <w:r w:rsidRPr="00BD7258">
              <w:rPr>
                <w:rFonts w:ascii="Atlanta" w:hAnsi="Atlanta" w:cstheme="minorHAnsi"/>
                <w:sz w:val="20"/>
                <w:lang w:val="fr-FR"/>
              </w:rPr>
              <w:t xml:space="preserve">Le </w:t>
            </w:r>
            <w:r w:rsidR="00357E75">
              <w:rPr>
                <w:rFonts w:ascii="Atlanta" w:hAnsi="Atlanta" w:cstheme="minorHAnsi"/>
                <w:sz w:val="20"/>
                <w:lang w:val="fr-FR"/>
              </w:rPr>
              <w:t xml:space="preserve">mercredi </w:t>
            </w:r>
            <w:r w:rsidR="004E610D">
              <w:rPr>
                <w:rFonts w:ascii="Atlanta" w:hAnsi="Atlanta" w:cstheme="minorHAnsi"/>
                <w:sz w:val="20"/>
                <w:lang w:val="fr-FR"/>
              </w:rPr>
              <w:t>3</w:t>
            </w:r>
            <w:r w:rsidRPr="00BD7258">
              <w:rPr>
                <w:rFonts w:ascii="Atlanta" w:hAnsi="Atlanta" w:cstheme="minorHAnsi"/>
                <w:sz w:val="20"/>
                <w:lang w:val="fr-FR"/>
              </w:rPr>
              <w:t xml:space="preserve"> septembre 202</w:t>
            </w:r>
            <w:r w:rsidR="004E610D">
              <w:rPr>
                <w:rFonts w:ascii="Atlanta" w:hAnsi="Atlanta" w:cstheme="minorHAnsi"/>
                <w:sz w:val="20"/>
                <w:lang w:val="fr-FR"/>
              </w:rPr>
              <w:t>5</w:t>
            </w:r>
            <w:r w:rsidR="007021FD">
              <w:rPr>
                <w:rFonts w:ascii="Atlanta" w:hAnsi="Atlanta" w:cstheme="minorHAnsi"/>
                <w:sz w:val="20"/>
                <w:lang w:val="fr-FR"/>
              </w:rPr>
              <w:t xml:space="preserve"> </w:t>
            </w:r>
          </w:p>
          <w:p w14:paraId="3D51B0B1" w14:textId="29168E87" w:rsidR="00AD1B0D" w:rsidRDefault="00AD1B0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  <w:r w:rsidRPr="00BD7258">
              <w:rPr>
                <w:rFonts w:ascii="Atlanta" w:hAnsi="Atlanta" w:cstheme="minorHAnsi"/>
                <w:sz w:val="20"/>
                <w:lang w:val="fr-FR"/>
              </w:rPr>
              <w:t xml:space="preserve"> </w:t>
            </w:r>
            <w:proofErr w:type="gramStart"/>
            <w:r w:rsidRPr="00BD7258">
              <w:rPr>
                <w:rFonts w:ascii="Atlanta" w:hAnsi="Atlanta" w:cstheme="minorHAnsi"/>
                <w:sz w:val="20"/>
                <w:lang w:val="fr-FR"/>
              </w:rPr>
              <w:t>à</w:t>
            </w:r>
            <w:proofErr w:type="gramEnd"/>
            <w:r w:rsidRPr="00BD7258">
              <w:rPr>
                <w:rFonts w:ascii="Atlanta" w:hAnsi="Atlanta" w:cstheme="minorHAnsi"/>
                <w:sz w:val="20"/>
                <w:lang w:val="fr-FR"/>
              </w:rPr>
              <w:t xml:space="preserve"> compter de 19 h 15</w:t>
            </w:r>
          </w:p>
          <w:p w14:paraId="61668DF5" w14:textId="72A202C5" w:rsidR="007021FD" w:rsidRDefault="007021F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</w:p>
          <w:p w14:paraId="4C513E58" w14:textId="423E3726" w:rsidR="007021FD" w:rsidRDefault="007021FD" w:rsidP="00CC2758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  <w:r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 xml:space="preserve">CALENDRIER SCOLAIRE </w:t>
            </w:r>
            <w:r w:rsidRPr="007021FD">
              <w:rPr>
                <w:rFonts w:ascii="Isabelle" w:hAnsi="Isabelle" w:cstheme="minorHAnsi"/>
                <w:b/>
                <w:sz w:val="32"/>
                <w:u w:val="single"/>
                <w:lang w:val="fr-FR"/>
              </w:rPr>
              <w:t>2025-2026 </w:t>
            </w:r>
            <w:r>
              <w:rPr>
                <w:rFonts w:ascii="Atlanta" w:hAnsi="Atlanta" w:cstheme="minorHAnsi"/>
                <w:sz w:val="20"/>
                <w:lang w:val="fr-FR"/>
              </w:rPr>
              <w:t xml:space="preserve">: Disponible sur le site de l’école à partir du </w:t>
            </w:r>
            <w:r w:rsidR="00EE1081">
              <w:rPr>
                <w:rFonts w:ascii="Atlanta" w:hAnsi="Atlanta" w:cstheme="minorHAnsi"/>
                <w:sz w:val="20"/>
                <w:lang w:val="fr-FR"/>
              </w:rPr>
              <w:t>2 juillet 2025</w:t>
            </w:r>
            <w:r>
              <w:rPr>
                <w:rFonts w:ascii="Atlanta" w:hAnsi="Atlanta" w:cstheme="minorHAnsi"/>
                <w:sz w:val="20"/>
                <w:lang w:val="fr-FR"/>
              </w:rPr>
              <w:t>.</w:t>
            </w:r>
          </w:p>
          <w:p w14:paraId="01F452C4" w14:textId="77F05E7D" w:rsidR="00AD1B0D" w:rsidRPr="00CC2758" w:rsidRDefault="00AD1B0D" w:rsidP="007F6040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noProof/>
                <w:sz w:val="20"/>
                <w:lang w:val="fr-FR"/>
              </w:rPr>
            </w:pPr>
          </w:p>
        </w:tc>
        <w:tc>
          <w:tcPr>
            <w:tcW w:w="5446" w:type="dxa"/>
            <w:vMerge/>
          </w:tcPr>
          <w:p w14:paraId="1517E23A" w14:textId="77777777" w:rsidR="00AD1B0D" w:rsidRPr="000B1259" w:rsidRDefault="00AD1B0D" w:rsidP="00AD1B0D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both"/>
              <w:rPr>
                <w:rFonts w:ascii="Atlanta" w:hAnsi="Atlanta" w:cstheme="minorHAnsi"/>
                <w:sz w:val="20"/>
                <w:lang w:val="fr-FR"/>
              </w:rPr>
            </w:pPr>
          </w:p>
        </w:tc>
        <w:tc>
          <w:tcPr>
            <w:tcW w:w="5726" w:type="dxa"/>
            <w:vMerge/>
          </w:tcPr>
          <w:p w14:paraId="504E8750" w14:textId="77777777" w:rsidR="00AD1B0D" w:rsidRDefault="00AD1B0D" w:rsidP="000B1259">
            <w:pPr>
              <w:pStyle w:val="En-tte"/>
              <w:widowControl/>
              <w:tabs>
                <w:tab w:val="left" w:pos="1418"/>
              </w:tabs>
              <w:spacing w:line="0" w:lineRule="atLeast"/>
              <w:jc w:val="center"/>
              <w:rPr>
                <w:rFonts w:ascii="Atlanta" w:hAnsi="Atlanta" w:cstheme="minorHAnsi"/>
                <w:noProof/>
                <w:sz w:val="20"/>
                <w:lang w:val="fr-CA"/>
              </w:rPr>
            </w:pPr>
          </w:p>
        </w:tc>
      </w:tr>
    </w:tbl>
    <w:p w14:paraId="66F8224C" w14:textId="5B1B870F" w:rsidR="00992DB0" w:rsidRPr="00357E75" w:rsidRDefault="00992DB0" w:rsidP="004E610D">
      <w:pPr>
        <w:tabs>
          <w:tab w:val="left" w:pos="3450"/>
        </w:tabs>
        <w:rPr>
          <w:sz w:val="16"/>
          <w:szCs w:val="16"/>
        </w:rPr>
      </w:pPr>
    </w:p>
    <w:sectPr w:rsidR="00992DB0" w:rsidRPr="00357E75" w:rsidSect="007F6040">
      <w:headerReference w:type="default" r:id="rId20"/>
      <w:pgSz w:w="20160" w:h="12240" w:orient="landscape" w:code="5"/>
      <w:pgMar w:top="142" w:right="1440" w:bottom="284" w:left="1440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DF18D" w14:textId="77777777" w:rsidR="00445462" w:rsidRDefault="00445462" w:rsidP="00D86059">
      <w:pPr>
        <w:spacing w:after="0" w:line="240" w:lineRule="auto"/>
      </w:pPr>
      <w:r>
        <w:separator/>
      </w:r>
    </w:p>
  </w:endnote>
  <w:endnote w:type="continuationSeparator" w:id="0">
    <w:p w14:paraId="79C88D01" w14:textId="77777777" w:rsidR="00445462" w:rsidRDefault="00445462" w:rsidP="00D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abelle">
    <w:panose1 w:val="03000500000007000000"/>
    <w:charset w:val="00"/>
    <w:family w:val="script"/>
    <w:pitch w:val="variable"/>
    <w:sig w:usb0="800000A7" w:usb1="5000004A" w:usb2="00000000" w:usb3="00000000" w:csb0="00000001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330D7" w14:textId="77777777" w:rsidR="00445462" w:rsidRDefault="00445462" w:rsidP="00D86059">
      <w:pPr>
        <w:spacing w:after="0" w:line="240" w:lineRule="auto"/>
      </w:pPr>
      <w:r>
        <w:separator/>
      </w:r>
    </w:p>
  </w:footnote>
  <w:footnote w:type="continuationSeparator" w:id="0">
    <w:p w14:paraId="2F75828C" w14:textId="77777777" w:rsidR="00445462" w:rsidRDefault="00445462" w:rsidP="00D8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6F49" w14:textId="77777777" w:rsidR="00D86059" w:rsidRDefault="00D86059" w:rsidP="00F37BFE">
    <w:pPr>
      <w:pStyle w:val="En-tte0"/>
      <w:tabs>
        <w:tab w:val="clear" w:pos="4320"/>
        <w:tab w:val="clear" w:pos="8640"/>
        <w:tab w:val="left" w:pos="1361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76"/>
    <w:rsid w:val="000041D5"/>
    <w:rsid w:val="00032867"/>
    <w:rsid w:val="00047807"/>
    <w:rsid w:val="00053587"/>
    <w:rsid w:val="000B1259"/>
    <w:rsid w:val="000C1E3E"/>
    <w:rsid w:val="000C55C3"/>
    <w:rsid w:val="000D60A3"/>
    <w:rsid w:val="000F3F0E"/>
    <w:rsid w:val="001074F0"/>
    <w:rsid w:val="001150C9"/>
    <w:rsid w:val="0019174B"/>
    <w:rsid w:val="001C4E22"/>
    <w:rsid w:val="001C5C15"/>
    <w:rsid w:val="00216705"/>
    <w:rsid w:val="00276120"/>
    <w:rsid w:val="00277B4D"/>
    <w:rsid w:val="002972B0"/>
    <w:rsid w:val="002B6FEF"/>
    <w:rsid w:val="002C0E80"/>
    <w:rsid w:val="002C1289"/>
    <w:rsid w:val="002C3A3D"/>
    <w:rsid w:val="002E3AFD"/>
    <w:rsid w:val="002E5043"/>
    <w:rsid w:val="002F11ED"/>
    <w:rsid w:val="002F228D"/>
    <w:rsid w:val="002F6C94"/>
    <w:rsid w:val="00340F5B"/>
    <w:rsid w:val="00354481"/>
    <w:rsid w:val="00357E75"/>
    <w:rsid w:val="003868E9"/>
    <w:rsid w:val="00395CDB"/>
    <w:rsid w:val="0039787D"/>
    <w:rsid w:val="003A69BB"/>
    <w:rsid w:val="003D06E3"/>
    <w:rsid w:val="004004D0"/>
    <w:rsid w:val="004175B4"/>
    <w:rsid w:val="004452C9"/>
    <w:rsid w:val="00445462"/>
    <w:rsid w:val="00464196"/>
    <w:rsid w:val="004675DB"/>
    <w:rsid w:val="0047345F"/>
    <w:rsid w:val="00481C31"/>
    <w:rsid w:val="00487400"/>
    <w:rsid w:val="004B51E9"/>
    <w:rsid w:val="004E610D"/>
    <w:rsid w:val="00540E18"/>
    <w:rsid w:val="0056041F"/>
    <w:rsid w:val="0059092F"/>
    <w:rsid w:val="005C4A67"/>
    <w:rsid w:val="005C58EE"/>
    <w:rsid w:val="005E76CB"/>
    <w:rsid w:val="00617654"/>
    <w:rsid w:val="00645EFF"/>
    <w:rsid w:val="006514B4"/>
    <w:rsid w:val="00670B1B"/>
    <w:rsid w:val="006D13AE"/>
    <w:rsid w:val="007021FD"/>
    <w:rsid w:val="00737726"/>
    <w:rsid w:val="00757C7D"/>
    <w:rsid w:val="007B708D"/>
    <w:rsid w:val="007E7173"/>
    <w:rsid w:val="007F6040"/>
    <w:rsid w:val="007F73ED"/>
    <w:rsid w:val="00826503"/>
    <w:rsid w:val="0084432A"/>
    <w:rsid w:val="00880E91"/>
    <w:rsid w:val="008862BE"/>
    <w:rsid w:val="00897E71"/>
    <w:rsid w:val="008B402B"/>
    <w:rsid w:val="008B45BC"/>
    <w:rsid w:val="008B7476"/>
    <w:rsid w:val="008D0856"/>
    <w:rsid w:val="008E2A99"/>
    <w:rsid w:val="008E5D02"/>
    <w:rsid w:val="008F3B61"/>
    <w:rsid w:val="00944E3A"/>
    <w:rsid w:val="0097495D"/>
    <w:rsid w:val="00975931"/>
    <w:rsid w:val="00992DB0"/>
    <w:rsid w:val="009B6526"/>
    <w:rsid w:val="00A1191B"/>
    <w:rsid w:val="00A24235"/>
    <w:rsid w:val="00A25F77"/>
    <w:rsid w:val="00A649DC"/>
    <w:rsid w:val="00A7109B"/>
    <w:rsid w:val="00A86251"/>
    <w:rsid w:val="00A864AE"/>
    <w:rsid w:val="00A9417C"/>
    <w:rsid w:val="00A94C01"/>
    <w:rsid w:val="00AA39F3"/>
    <w:rsid w:val="00AC1794"/>
    <w:rsid w:val="00AD1B0D"/>
    <w:rsid w:val="00B01918"/>
    <w:rsid w:val="00B048AB"/>
    <w:rsid w:val="00B12F18"/>
    <w:rsid w:val="00B14966"/>
    <w:rsid w:val="00B2052D"/>
    <w:rsid w:val="00B31B12"/>
    <w:rsid w:val="00B83886"/>
    <w:rsid w:val="00B849AC"/>
    <w:rsid w:val="00BD7258"/>
    <w:rsid w:val="00BD7745"/>
    <w:rsid w:val="00C076F7"/>
    <w:rsid w:val="00C253FD"/>
    <w:rsid w:val="00C34887"/>
    <w:rsid w:val="00CB331C"/>
    <w:rsid w:val="00CC2758"/>
    <w:rsid w:val="00CD6B18"/>
    <w:rsid w:val="00D1533C"/>
    <w:rsid w:val="00D642D1"/>
    <w:rsid w:val="00D86059"/>
    <w:rsid w:val="00D94DD8"/>
    <w:rsid w:val="00DB68CF"/>
    <w:rsid w:val="00DE70E9"/>
    <w:rsid w:val="00E2420A"/>
    <w:rsid w:val="00E50C60"/>
    <w:rsid w:val="00E6418D"/>
    <w:rsid w:val="00E85340"/>
    <w:rsid w:val="00EA015F"/>
    <w:rsid w:val="00EA4CC0"/>
    <w:rsid w:val="00EB175B"/>
    <w:rsid w:val="00ED5632"/>
    <w:rsid w:val="00EE1081"/>
    <w:rsid w:val="00F026FB"/>
    <w:rsid w:val="00F16B4A"/>
    <w:rsid w:val="00F37BFE"/>
    <w:rsid w:val="00F5128D"/>
    <w:rsid w:val="00F7119A"/>
    <w:rsid w:val="00F755A5"/>
    <w:rsid w:val="00F97312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9725CBF"/>
  <w15:docId w15:val="{56604A81-1266-4772-A27D-9F38C7FE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">
    <w:name w:val="En-tīte"/>
    <w:basedOn w:val="Normal"/>
    <w:rsid w:val="008B7476"/>
    <w:pPr>
      <w:widowControl w:val="0"/>
      <w:tabs>
        <w:tab w:val="left" w:pos="0"/>
        <w:tab w:val="center" w:pos="4320"/>
        <w:tab w:val="right" w:pos="8640"/>
        <w:tab w:val="left" w:pos="9204"/>
        <w:tab w:val="left" w:pos="9912"/>
        <w:tab w:val="right" w:pos="106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fr-CA"/>
    </w:rPr>
  </w:style>
  <w:style w:type="character" w:styleId="Lienhypertexte">
    <w:name w:val="Hyperlink"/>
    <w:uiPriority w:val="99"/>
    <w:unhideWhenUsed/>
    <w:rsid w:val="008B7476"/>
    <w:rPr>
      <w:color w:val="0000FF"/>
      <w:u w:val="single"/>
    </w:rPr>
  </w:style>
  <w:style w:type="paragraph" w:styleId="En-tte0">
    <w:name w:val="header"/>
    <w:basedOn w:val="Normal"/>
    <w:link w:val="En-tteCar"/>
    <w:uiPriority w:val="99"/>
    <w:unhideWhenUsed/>
    <w:rsid w:val="00D860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0"/>
    <w:uiPriority w:val="99"/>
    <w:rsid w:val="00D86059"/>
  </w:style>
  <w:style w:type="paragraph" w:styleId="Pieddepage">
    <w:name w:val="footer"/>
    <w:basedOn w:val="Normal"/>
    <w:link w:val="PieddepageCar"/>
    <w:uiPriority w:val="99"/>
    <w:unhideWhenUsed/>
    <w:rsid w:val="00D860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059"/>
  </w:style>
  <w:style w:type="paragraph" w:styleId="Textedebulles">
    <w:name w:val="Balloon Text"/>
    <w:basedOn w:val="Normal"/>
    <w:link w:val="TextedebullesCar"/>
    <w:uiPriority w:val="99"/>
    <w:semiHidden/>
    <w:unhideWhenUsed/>
    <w:rsid w:val="008E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A99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A119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scalade.cssd.gouv.qc.ca/info-parents/rentree-scolaire" TargetMode="Externa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portailparents.ca/accueil/f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9" ma:contentTypeDescription="Crée un document." ma:contentTypeScope="" ma:versionID="0f4e5a0cf35bda4f63d3d2a3caf79db6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66cbff63fe40b1d612a418839383dea0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711fcd-924c-4f49-b358-8be90543906f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206B-02DA-455A-AC6D-6F0C96ACB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3A24F-C0DC-4E81-8008-0F5BA71F6E1A}">
  <ds:schemaRefs>
    <ds:schemaRef ds:uri="http://schemas.microsoft.com/office/2006/documentManagement/types"/>
    <ds:schemaRef ds:uri="c5088815-e546-4910-a093-2c1ceb7e810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a8c8b545-8fa4-4ae5-b633-26ed32025c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5DCC50-3158-4C75-BA6F-08246CB4C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E82E6-6927-43BC-AB5C-1E60DEE8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2544</Characters>
  <Application>Microsoft Office Word</Application>
  <DocSecurity>0</DocSecurity>
  <Lines>94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Commision scolaire des Draveurs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Barrette</dc:creator>
  <cp:lastModifiedBy>Massie Annick</cp:lastModifiedBy>
  <cp:revision>2</cp:revision>
  <cp:lastPrinted>2025-06-16T22:49:00Z</cp:lastPrinted>
  <dcterms:created xsi:type="dcterms:W3CDTF">2025-06-19T15:44:00Z</dcterms:created>
  <dcterms:modified xsi:type="dcterms:W3CDTF">2025-06-19T15:44:00Z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1783400</vt:r8>
  </property>
  <property fmtid="{D5CDD505-2E9C-101B-9397-08002B2CF9AE}" pid="4" name="MediaServiceImageTags">
    <vt:lpwstr/>
  </property>
</Properties>
</file>